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81" w:rsidRDefault="00643381" w:rsidP="0076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1812BA74" wp14:editId="15E5E1EC">
            <wp:simplePos x="0" y="0"/>
            <wp:positionH relativeFrom="column">
              <wp:posOffset>-109220</wp:posOffset>
            </wp:positionH>
            <wp:positionV relativeFrom="paragraph">
              <wp:posOffset>-424180</wp:posOffset>
            </wp:positionV>
            <wp:extent cx="1885950" cy="981075"/>
            <wp:effectExtent l="0" t="0" r="0" b="952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381" w:rsidRDefault="00643381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8B7" w:rsidRPr="007638B7" w:rsidRDefault="007638B7" w:rsidP="007638B7">
      <w:pPr>
        <w:jc w:val="center"/>
        <w:rPr>
          <w:rFonts w:ascii="Times New Roman" w:hAnsi="Times New Roman"/>
          <w:b/>
          <w:sz w:val="28"/>
          <w:szCs w:val="28"/>
        </w:rPr>
      </w:pPr>
      <w:r w:rsidRPr="007638B7">
        <w:rPr>
          <w:rFonts w:ascii="Times New Roman" w:hAnsi="Times New Roman"/>
          <w:b/>
          <w:sz w:val="28"/>
          <w:szCs w:val="28"/>
        </w:rPr>
        <w:t>POROZUMIENIE O WSPÓŁPRACY</w:t>
      </w:r>
    </w:p>
    <w:p w:rsidR="007638B7" w:rsidRDefault="007638B7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………………………………………………………………………………………………………………………………………………………….,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przez…………………………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266185" w:rsidRPr="00266185" w:rsidRDefault="007638B7" w:rsidP="002661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Uniwersytetem Przyrodniczym w Lublinie z siedzibą przy ul. Akademickiej 13, 20-950 Lublin, który w ramach pełnomocnictwa udzielonego przez JM Rektora, reprezentowany jest przez </w:t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Prof. dr hab. </w:t>
      </w:r>
      <w:bookmarkStart w:id="0" w:name="_GoBack"/>
      <w:bookmarkEnd w:id="0"/>
      <w:r w:rsidR="00266185" w:rsidRPr="00266185">
        <w:rPr>
          <w:rFonts w:ascii="Times New Roman" w:hAnsi="Times New Roman"/>
          <w:b/>
          <w:sz w:val="24"/>
          <w:szCs w:val="24"/>
        </w:rPr>
        <w:t>Zbigniew</w:t>
      </w:r>
      <w:r w:rsidR="00266185">
        <w:rPr>
          <w:rFonts w:ascii="Times New Roman" w:hAnsi="Times New Roman"/>
          <w:b/>
          <w:sz w:val="24"/>
          <w:szCs w:val="24"/>
        </w:rPr>
        <w:t>a</w:t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 Grądzki</w:t>
      </w:r>
      <w:r w:rsidR="00266185">
        <w:rPr>
          <w:rFonts w:ascii="Times New Roman" w:hAnsi="Times New Roman"/>
          <w:b/>
          <w:sz w:val="24"/>
          <w:szCs w:val="24"/>
        </w:rPr>
        <w:t xml:space="preserve">ego - </w:t>
      </w:r>
      <w:r w:rsidR="00266185" w:rsidRPr="00266185">
        <w:rPr>
          <w:rFonts w:ascii="Times New Roman" w:hAnsi="Times New Roman"/>
          <w:b/>
          <w:sz w:val="24"/>
          <w:szCs w:val="24"/>
        </w:rPr>
        <w:t>Prorektor</w:t>
      </w:r>
      <w:r w:rsidR="00266185">
        <w:rPr>
          <w:rFonts w:ascii="Times New Roman" w:hAnsi="Times New Roman"/>
          <w:b/>
          <w:sz w:val="24"/>
          <w:szCs w:val="24"/>
        </w:rPr>
        <w:t>a</w:t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 ds. Nauki, Wdrożeń</w:t>
      </w:r>
      <w:r w:rsidR="00266185">
        <w:rPr>
          <w:rFonts w:ascii="Times New Roman" w:hAnsi="Times New Roman"/>
          <w:b/>
          <w:sz w:val="24"/>
          <w:szCs w:val="24"/>
        </w:rPr>
        <w:br/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i Współpracy Międzynarodowej 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wyrażają wolę nawiązania i prowadzenia współpracy w zakresie posiadanych uprawnień określonych działalnością statutową i charakterem działalności. W szczególności przedmiotem współpracy będzie:</w:t>
      </w:r>
    </w:p>
    <w:p w:rsidR="007638B7" w:rsidRDefault="007638B7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wniosków o wspólną realizację projektów naukowo- badawczych finansowanych ze środków będących w dyspozycji Ministerstwa Nauki i Szkolnictwa Wyższego oraz funduszy europejskich.</w:t>
      </w:r>
    </w:p>
    <w:p w:rsidR="007638B7" w:rsidRDefault="007638B7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Wzajemny udział w pracach i projektach naukowo- badawczych realizowanych przez strony w oparciu o posiadaną bazę naukową i dydaktyczną.</w:t>
      </w:r>
    </w:p>
    <w:p w:rsidR="007638B7" w:rsidRDefault="007638B7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praktyk studenckich.</w:t>
      </w:r>
    </w:p>
    <w:p w:rsidR="007638B7" w:rsidRDefault="007638B7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Wzajemna promocja.</w:t>
      </w:r>
    </w:p>
    <w:p w:rsidR="007638B7" w:rsidRDefault="007638B7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przedsięwzięcia wynikające z bieżących potrzeb stron (np.: kursy specjalistyczne, szkolenia, staże)</w:t>
      </w:r>
    </w:p>
    <w:p w:rsidR="007638B7" w:rsidRDefault="007638B7" w:rsidP="007638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 xml:space="preserve">i prowadzenia koordynacji prac realizowanych w ramach niniejszego porozumienia, </w:t>
      </w:r>
      <w:r>
        <w:rPr>
          <w:rFonts w:ascii="Times New Roman" w:hAnsi="Times New Roman"/>
          <w:sz w:val="24"/>
          <w:szCs w:val="24"/>
        </w:rPr>
        <w:br/>
        <w:t>w osobach: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przedstawiciel ……………………….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………………………….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przedstawiciel Uniwersytetu Przyrodniczego w Lublinie, 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:rsidR="007638B7" w:rsidRDefault="007638B7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7638B7" w:rsidRDefault="007638B7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:rsidR="007638B7" w:rsidRDefault="007638B7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trzymiesięcznego terminu wypowiedzenia.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</w:t>
      </w:r>
    </w:p>
    <w:p w:rsidR="007638B7" w:rsidRDefault="007638B7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trzech jednobrzmiących egzemplarzach: dwa dla Uniwersytetu Przyrodniczego w Lublinie, jeden dla………………………………………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Uniwersytet Przyrodniczy w Lublinie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..…………………………</w:t>
      </w:r>
    </w:p>
    <w:p w:rsidR="00367F35" w:rsidRDefault="00367F35"/>
    <w:sectPr w:rsidR="0036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6"/>
    <w:rsid w:val="00266185"/>
    <w:rsid w:val="00367F35"/>
    <w:rsid w:val="004D0566"/>
    <w:rsid w:val="00643381"/>
    <w:rsid w:val="007638B7"/>
    <w:rsid w:val="00DA02C6"/>
    <w:rsid w:val="00E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</cp:lastModifiedBy>
  <cp:revision>9</cp:revision>
  <dcterms:created xsi:type="dcterms:W3CDTF">2015-02-16T12:20:00Z</dcterms:created>
  <dcterms:modified xsi:type="dcterms:W3CDTF">2016-10-18T11:23:00Z</dcterms:modified>
</cp:coreProperties>
</file>